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F8" w:rsidRDefault="007C5158">
      <w:pPr>
        <w:pStyle w:val="20"/>
        <w:framePr w:w="9053" w:h="2649" w:hRule="exact" w:wrap="none" w:vAnchor="page" w:hAnchor="page" w:x="1782" w:y="1144"/>
        <w:shd w:val="clear" w:color="auto" w:fill="auto"/>
        <w:ind w:right="340"/>
      </w:pPr>
      <w:r>
        <w:t>Использование технологии проблемного обучения,</w:t>
      </w:r>
      <w:r>
        <w:br/>
        <w:t>здоровьесберегающих технологий</w:t>
      </w:r>
    </w:p>
    <w:p w:rsidR="00EB649A" w:rsidRDefault="007C5158">
      <w:pPr>
        <w:pStyle w:val="20"/>
        <w:framePr w:w="9053" w:h="2649" w:hRule="exact" w:wrap="none" w:vAnchor="page" w:hAnchor="page" w:x="1782" w:y="1144"/>
        <w:shd w:val="clear" w:color="auto" w:fill="auto"/>
        <w:spacing w:after="0"/>
        <w:jc w:val="left"/>
      </w:pPr>
      <w:r>
        <w:t>Урок математики по теме «Число 3. Цифра 3» в 1 «</w:t>
      </w:r>
      <w:r w:rsidR="007E6862">
        <w:t>В</w:t>
      </w:r>
      <w:r>
        <w:t>» классе</w:t>
      </w:r>
      <w:r w:rsidR="008D2320">
        <w:t xml:space="preserve"> </w:t>
      </w:r>
      <w:r w:rsidR="007E6862">
        <w:t>12</w:t>
      </w:r>
      <w:r w:rsidR="008D2320">
        <w:t>.</w:t>
      </w:r>
      <w:r w:rsidR="001A19D4">
        <w:t>09.</w:t>
      </w:r>
      <w:r w:rsidR="008D2320">
        <w:t>2022 года</w:t>
      </w:r>
    </w:p>
    <w:p w:rsidR="00802DF8" w:rsidRDefault="00EB649A">
      <w:pPr>
        <w:pStyle w:val="20"/>
        <w:framePr w:w="9053" w:h="2649" w:hRule="exact" w:wrap="none" w:vAnchor="page" w:hAnchor="page" w:x="1782" w:y="1144"/>
        <w:shd w:val="clear" w:color="auto" w:fill="auto"/>
        <w:spacing w:after="0"/>
        <w:jc w:val="left"/>
      </w:pPr>
      <w:r>
        <w:t>П</w:t>
      </w:r>
      <w:r w:rsidR="007C5158">
        <w:t xml:space="preserve">ровела учитель начальных классов МБОУ СОШ №3 </w:t>
      </w:r>
      <w:r>
        <w:t>г. Конаково Багликова И.А.</w:t>
      </w:r>
    </w:p>
    <w:p w:rsidR="00802DF8" w:rsidRPr="00EB649A" w:rsidRDefault="007C5158">
      <w:pPr>
        <w:pStyle w:val="20"/>
        <w:framePr w:w="9053" w:h="2649" w:hRule="exact" w:wrap="none" w:vAnchor="page" w:hAnchor="page" w:x="1782" w:y="1144"/>
        <w:shd w:val="clear" w:color="auto" w:fill="auto"/>
        <w:spacing w:after="0"/>
        <w:jc w:val="left"/>
      </w:pPr>
      <w:r>
        <w:t xml:space="preserve">Метод «Сообщение темы с мотивирующим приёмом» приём «яркое пятно» </w:t>
      </w:r>
      <w:r w:rsidRPr="00EB649A">
        <w:rPr>
          <w:rStyle w:val="21"/>
          <w:u w:val="none"/>
        </w:rPr>
        <w:t>проводился на этапе «Постано</w:t>
      </w:r>
      <w:r w:rsidRPr="00EB649A">
        <w:t xml:space="preserve">вка </w:t>
      </w:r>
      <w:r w:rsidRPr="00EB649A">
        <w:rPr>
          <w:rStyle w:val="21"/>
          <w:u w:val="none"/>
        </w:rPr>
        <w:t>учебной пр</w:t>
      </w:r>
      <w:r w:rsidRPr="00EB649A">
        <w:t>облемы».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61"/>
        <w:gridCol w:w="4925"/>
        <w:gridCol w:w="2400"/>
      </w:tblGrid>
      <w:tr w:rsidR="00802DF8">
        <w:trPr>
          <w:trHeight w:hRule="exact" w:val="66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Деятельность</w:t>
            </w:r>
          </w:p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before="120" w:after="0" w:line="260" w:lineRule="exact"/>
              <w:jc w:val="left"/>
            </w:pPr>
            <w:r>
              <w:rPr>
                <w:rStyle w:val="22"/>
              </w:rPr>
              <w:t>ученика</w:t>
            </w:r>
          </w:p>
        </w:tc>
      </w:tr>
      <w:tr w:rsidR="00802DF8">
        <w:trPr>
          <w:trHeight w:hRule="exact" w:val="482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/>
              <w:ind w:left="160"/>
              <w:jc w:val="left"/>
            </w:pPr>
            <w:r>
              <w:rPr>
                <w:rStyle w:val="22"/>
              </w:rPr>
              <w:t>Постановка</w:t>
            </w:r>
          </w:p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/>
              <w:ind w:left="160"/>
              <w:jc w:val="left"/>
            </w:pPr>
            <w:r>
              <w:rPr>
                <w:rStyle w:val="22"/>
              </w:rPr>
              <w:t>учебной</w:t>
            </w:r>
          </w:p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/>
              <w:ind w:left="160"/>
              <w:jc w:val="left"/>
            </w:pPr>
            <w:r>
              <w:rPr>
                <w:rStyle w:val="22"/>
              </w:rPr>
              <w:t>проблемы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- В далекие времена люди с большим трудом научились считать: сначала всего до двух. За двойкой начиналось что-то неизвестное, загадочное. Когда считали “ один, два, много”, то после двух было “всё”. Поэтому число 3, которое при счете должно идти за числом 2, означало “ВСЕ”. Долгое время число 3 было для многих народов пределом счета, совершенством, счастливым числом. Число 3 стало излюбленным числом и в мифах, и в сказках. Сегодня мы тоже познакомимся с числом 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86" w:h="5486" w:wrap="none" w:vAnchor="page" w:hAnchor="page" w:x="1638" w:y="3734"/>
              <w:rPr>
                <w:sz w:val="10"/>
                <w:szCs w:val="10"/>
              </w:rPr>
            </w:pPr>
          </w:p>
        </w:tc>
      </w:tr>
    </w:tbl>
    <w:p w:rsidR="00802DF8" w:rsidRDefault="007C5158">
      <w:pPr>
        <w:pStyle w:val="a5"/>
        <w:framePr w:w="9235" w:h="1664" w:hRule="exact" w:wrap="none" w:vAnchor="page" w:hAnchor="page" w:x="1715" w:y="9193"/>
        <w:shd w:val="clear" w:color="auto" w:fill="auto"/>
        <w:ind w:right="800"/>
      </w:pPr>
      <w:r>
        <w:t xml:space="preserve">Урок русского языка по теме «Гласные звуки и буквы» в </w:t>
      </w:r>
      <w:r w:rsidR="00741515">
        <w:t>1</w:t>
      </w:r>
      <w:r>
        <w:t xml:space="preserve"> «</w:t>
      </w:r>
      <w:r w:rsidR="007E6862">
        <w:t>В</w:t>
      </w:r>
      <w:r>
        <w:t>» классе 12 апреля 202</w:t>
      </w:r>
      <w:r w:rsidR="00613C85">
        <w:t>3</w:t>
      </w:r>
      <w:r>
        <w:t xml:space="preserve">г. провела учитель начальных классов МБОУ СОШ №3 </w:t>
      </w:r>
      <w:r w:rsidR="00BD40F5">
        <w:t>г. Конаково Багликова И.А.</w:t>
      </w:r>
    </w:p>
    <w:p w:rsidR="00802DF8" w:rsidRDefault="007C5158">
      <w:pPr>
        <w:pStyle w:val="a5"/>
        <w:framePr w:w="9235" w:h="1664" w:hRule="exact" w:wrap="none" w:vAnchor="page" w:hAnchor="page" w:x="1715" w:y="9193"/>
        <w:shd w:val="clear" w:color="auto" w:fill="auto"/>
        <w:tabs>
          <w:tab w:val="left" w:leader="underscore" w:pos="6230"/>
          <w:tab w:val="left" w:leader="underscore" w:pos="8726"/>
        </w:tabs>
      </w:pPr>
      <w:r>
        <w:t xml:space="preserve">Метод «Подводящий к теме диалог» проводился на этапе урока «Постановка </w:t>
      </w:r>
      <w:r w:rsidRPr="00620C3D">
        <w:rPr>
          <w:rStyle w:val="a6"/>
          <w:u w:val="none"/>
        </w:rPr>
        <w:t>учебн</w:t>
      </w:r>
      <w:r w:rsidRPr="00620C3D">
        <w:t>ой п</w:t>
      </w:r>
      <w:r w:rsidRPr="00620C3D">
        <w:rPr>
          <w:rStyle w:val="a6"/>
          <w:u w:val="none"/>
        </w:rPr>
        <w:t>роблемы».</w:t>
      </w:r>
      <w:r w:rsidRPr="00620C3D"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21"/>
        <w:gridCol w:w="3158"/>
        <w:gridCol w:w="3206"/>
      </w:tblGrid>
      <w:tr w:rsidR="00802DF8">
        <w:trPr>
          <w:trHeight w:hRule="exact" w:val="34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Деятельность ученика</w:t>
            </w:r>
          </w:p>
        </w:tc>
      </w:tr>
      <w:tr w:rsidR="00802DF8" w:rsidTr="00BD40F5">
        <w:trPr>
          <w:trHeight w:hRule="exact" w:val="3212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 w:line="317" w:lineRule="exact"/>
              <w:ind w:left="180"/>
              <w:jc w:val="left"/>
            </w:pPr>
            <w:r>
              <w:rPr>
                <w:rStyle w:val="22"/>
              </w:rPr>
              <w:t>Постановка учебной проблемы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На доске запись: ДБЕМКАТСУХЦЭШьИ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after="0"/>
              <w:jc w:val="both"/>
            </w:pPr>
            <w:r>
              <w:rPr>
                <w:rStyle w:val="22"/>
              </w:rPr>
              <w:t>Прочитайте буквы.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after="300" w:line="317" w:lineRule="exact"/>
              <w:jc w:val="left"/>
            </w:pPr>
            <w:r>
              <w:rPr>
                <w:rStyle w:val="22"/>
              </w:rPr>
              <w:t>Назовите каждую третью букву.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300" w:after="0" w:line="326" w:lineRule="exact"/>
              <w:jc w:val="left"/>
            </w:pPr>
            <w:r>
              <w:rPr>
                <w:rStyle w:val="22"/>
              </w:rPr>
              <w:t>Какие эти буквы и звуки?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after="0" w:line="26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Докажите.</w:t>
            </w:r>
          </w:p>
          <w:p w:rsidR="00620C3D" w:rsidRDefault="00620C3D" w:rsidP="00620C3D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both"/>
            </w:pPr>
            <w:r>
              <w:t>- Как вы думаете, какова тема урока?</w:t>
            </w:r>
          </w:p>
          <w:p w:rsidR="00620C3D" w:rsidRDefault="00620C3D" w:rsidP="00620C3D">
            <w:pPr>
              <w:pStyle w:val="20"/>
              <w:framePr w:w="9586" w:h="4891" w:wrap="none" w:vAnchor="page" w:hAnchor="page" w:x="1571" w:y="10809"/>
              <w:shd w:val="clear" w:color="auto" w:fill="auto"/>
              <w:tabs>
                <w:tab w:val="left" w:pos="158"/>
              </w:tabs>
              <w:spacing w:after="0" w:line="260" w:lineRule="exact"/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Читают буквы хором. Читает ученик: Е, А, У, Э,И.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Это гласные буквы и звуки.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left"/>
              <w:rPr>
                <w:rStyle w:val="22"/>
              </w:rPr>
            </w:pPr>
            <w:r>
              <w:rPr>
                <w:rStyle w:val="22"/>
              </w:rPr>
              <w:t>При произношении гласного звука воздух во рту не встречает преград, гласный звук поётся, он образует слог.</w:t>
            </w:r>
          </w:p>
          <w:p w:rsidR="00620C3D" w:rsidRDefault="00620C3D" w:rsidP="00620C3D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 w:line="260" w:lineRule="exact"/>
              <w:jc w:val="left"/>
            </w:pPr>
            <w:r>
              <w:t>Гласные буквы и звуки.</w:t>
            </w:r>
          </w:p>
          <w:p w:rsidR="00620C3D" w:rsidRDefault="00620C3D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left"/>
            </w:pPr>
          </w:p>
        </w:tc>
      </w:tr>
    </w:tbl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DF8" w:rsidRDefault="007C5158">
      <w:pPr>
        <w:pStyle w:val="20"/>
        <w:framePr w:w="9672" w:h="1026" w:hRule="exact" w:wrap="none" w:vAnchor="page" w:hAnchor="page" w:x="1448" w:y="2117"/>
        <w:shd w:val="clear" w:color="auto" w:fill="auto"/>
        <w:spacing w:after="0"/>
        <w:ind w:left="180"/>
        <w:jc w:val="left"/>
      </w:pPr>
      <w:r>
        <w:lastRenderedPageBreak/>
        <w:t xml:space="preserve">Урок русского языка по теме «Слово и его лексическое значение» во 2 «А» классе </w:t>
      </w:r>
      <w:r w:rsidR="00620C3D">
        <w:t>06</w:t>
      </w:r>
      <w:r>
        <w:t xml:space="preserve"> </w:t>
      </w:r>
      <w:r w:rsidR="00620C3D">
        <w:t>окт</w:t>
      </w:r>
      <w:r>
        <w:t>ября 202</w:t>
      </w:r>
      <w:r w:rsidR="00620C3D">
        <w:t>3</w:t>
      </w:r>
      <w:r>
        <w:t xml:space="preserve">г. провела учитель начальных классов МБОУ СОШ №3 </w:t>
      </w:r>
      <w:r w:rsidR="00FF0A20">
        <w:t>г. Конаково Багликивой И.А.</w:t>
      </w:r>
    </w:p>
    <w:p w:rsidR="00802DF8" w:rsidRDefault="007C5158">
      <w:pPr>
        <w:pStyle w:val="a5"/>
        <w:framePr w:w="9024" w:h="713" w:hRule="exact" w:wrap="none" w:vAnchor="page" w:hAnchor="page" w:x="1635" w:y="3087"/>
        <w:shd w:val="clear" w:color="auto" w:fill="auto"/>
        <w:tabs>
          <w:tab w:val="left" w:leader="underscore" w:pos="6778"/>
          <w:tab w:val="left" w:leader="underscore" w:pos="8995"/>
        </w:tabs>
        <w:spacing w:line="322" w:lineRule="exact"/>
      </w:pPr>
      <w:r>
        <w:t xml:space="preserve">Метод «Сообщение темы с мотивирующим приёмом» проводился на этапе </w:t>
      </w:r>
      <w:r>
        <w:rPr>
          <w:rStyle w:val="a6"/>
        </w:rPr>
        <w:t>«Постановка учебной проблемы».</w:t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02"/>
        <w:gridCol w:w="4944"/>
        <w:gridCol w:w="2693"/>
      </w:tblGrid>
      <w:tr w:rsidR="00802DF8">
        <w:trPr>
          <w:trHeight w:hRule="exact" w:val="66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ind w:left="380"/>
              <w:jc w:val="lef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Деятельность</w:t>
            </w:r>
          </w:p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before="120" w:after="0" w:line="260" w:lineRule="exact"/>
              <w:jc w:val="left"/>
            </w:pPr>
            <w:r>
              <w:rPr>
                <w:rStyle w:val="22"/>
              </w:rPr>
              <w:t>ученика</w:t>
            </w:r>
          </w:p>
        </w:tc>
      </w:tr>
      <w:tr w:rsidR="00802DF8">
        <w:trPr>
          <w:trHeight w:hRule="exact" w:val="35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Постановка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-Игра « Отгадайте слово».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336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учебной</w:t>
            </w: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Хищный зверь с мехом рыжего цвета.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638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проблемы</w:t>
            </w: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Часто встречается в сказках. Крупное домашнее животное, даёт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Лиса</w:t>
            </w:r>
          </w:p>
        </w:tc>
      </w:tr>
      <w:tr w:rsidR="00802DF8">
        <w:trPr>
          <w:trHeight w:hRule="exact" w:val="970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317" w:lineRule="exact"/>
              <w:jc w:val="both"/>
            </w:pPr>
            <w:r>
              <w:rPr>
                <w:rStyle w:val="22"/>
              </w:rPr>
              <w:t>молоко.</w:t>
            </w:r>
          </w:p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Птица с чёрным хвостом и белыми крыльями. В русских сказках она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Корова</w:t>
            </w:r>
          </w:p>
        </w:tc>
      </w:tr>
      <w:tr w:rsidR="00802DF8">
        <w:trPr>
          <w:trHeight w:hRule="exact" w:val="614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60" w:line="260" w:lineRule="exact"/>
              <w:jc w:val="both"/>
            </w:pPr>
            <w:r>
              <w:rPr>
                <w:rStyle w:val="22"/>
              </w:rPr>
              <w:t>воровка.</w:t>
            </w:r>
          </w:p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before="60" w:after="0" w:line="260" w:lineRule="exact"/>
              <w:jc w:val="both"/>
            </w:pPr>
            <w:r>
              <w:rPr>
                <w:rStyle w:val="22"/>
              </w:rPr>
              <w:t>- Какое животное может быть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Сорока</w:t>
            </w:r>
          </w:p>
        </w:tc>
      </w:tr>
      <w:tr w:rsidR="00802DF8">
        <w:trPr>
          <w:trHeight w:hRule="exact" w:val="341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лишним?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Корова</w:t>
            </w:r>
          </w:p>
        </w:tc>
      </w:tr>
      <w:tr w:rsidR="00802DF8">
        <w:trPr>
          <w:trHeight w:hRule="exact" w:val="1440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Почему?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Это домашнее животное.</w:t>
            </w:r>
          </w:p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Или сорока , т.к. это птица.</w:t>
            </w:r>
          </w:p>
        </w:tc>
      </w:tr>
      <w:tr w:rsidR="00802DF8">
        <w:trPr>
          <w:trHeight w:hRule="exact" w:val="499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-Загадайте любое животное и опишите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Описывают</w:t>
            </w:r>
          </w:p>
        </w:tc>
      </w:tr>
      <w:tr w:rsidR="00802DF8">
        <w:trPr>
          <w:trHeight w:hRule="exact" w:val="302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его.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животное.</w:t>
            </w:r>
          </w:p>
        </w:tc>
      </w:tr>
      <w:tr w:rsidR="00802DF8">
        <w:trPr>
          <w:trHeight w:hRule="exact" w:val="322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Что вы делали, когда загадывали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Говорили, что слово</w:t>
            </w:r>
          </w:p>
        </w:tc>
      </w:tr>
      <w:tr w:rsidR="00802DF8">
        <w:trPr>
          <w:trHeight w:hRule="exact" w:val="312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слово?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обозначает.</w:t>
            </w:r>
          </w:p>
        </w:tc>
      </w:tr>
      <w:tr w:rsidR="00802DF8">
        <w:trPr>
          <w:trHeight w:hRule="exact" w:val="1627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after="420" w:line="260" w:lineRule="exact"/>
              <w:jc w:val="both"/>
            </w:pPr>
            <w:r>
              <w:rPr>
                <w:rStyle w:val="22"/>
              </w:rPr>
              <w:t>О чём мы будем говорить на уроке?</w:t>
            </w:r>
          </w:p>
          <w:p w:rsidR="00802DF8" w:rsidRDefault="007C5158">
            <w:pPr>
              <w:pStyle w:val="20"/>
              <w:framePr w:w="9638" w:h="8419" w:wrap="none" w:vAnchor="page" w:hAnchor="page" w:x="1482" w:y="3742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before="420" w:after="0"/>
              <w:jc w:val="left"/>
            </w:pPr>
            <w:r>
              <w:rPr>
                <w:rStyle w:val="22"/>
              </w:rPr>
              <w:t>Сегодня на уроке мы будем говорить о значении слов.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О том, что обозначают слова.</w:t>
            </w:r>
          </w:p>
        </w:tc>
      </w:tr>
    </w:tbl>
    <w:p w:rsidR="00802DF8" w:rsidRDefault="007C5158">
      <w:pPr>
        <w:pStyle w:val="20"/>
        <w:framePr w:w="9672" w:h="1012" w:hRule="exact" w:wrap="none" w:vAnchor="page" w:hAnchor="page" w:x="1448" w:y="12451"/>
        <w:shd w:val="clear" w:color="auto" w:fill="auto"/>
        <w:spacing w:after="0" w:line="317" w:lineRule="exact"/>
        <w:ind w:left="180" w:right="400"/>
        <w:jc w:val="both"/>
      </w:pPr>
      <w:r>
        <w:t>Урок математики по теме «Порядок действий в выражениях со скобками» в 3 «</w:t>
      </w:r>
      <w:r w:rsidR="00620C3D">
        <w:t>В</w:t>
      </w:r>
      <w:r>
        <w:t xml:space="preserve">» классе </w:t>
      </w:r>
      <w:r w:rsidR="007E6862">
        <w:t>22</w:t>
      </w:r>
      <w:r>
        <w:t xml:space="preserve"> </w:t>
      </w:r>
      <w:r w:rsidR="007E6862">
        <w:t>сентя</w:t>
      </w:r>
      <w:r>
        <w:t>бря 202</w:t>
      </w:r>
      <w:r w:rsidR="00620C3D">
        <w:t>4</w:t>
      </w:r>
      <w:r>
        <w:t xml:space="preserve">г. провела учитель начальных классов МБОУ СОШ №3 </w:t>
      </w:r>
      <w:r w:rsidR="00776FBB">
        <w:t>г. Конаково Багликова И.А.</w:t>
      </w:r>
    </w:p>
    <w:p w:rsidR="00802DF8" w:rsidRDefault="007C5158">
      <w:pPr>
        <w:pStyle w:val="a5"/>
        <w:framePr w:w="9221" w:h="718" w:hRule="exact" w:wrap="none" w:vAnchor="page" w:hAnchor="page" w:x="1563" w:y="13407"/>
        <w:shd w:val="clear" w:color="auto" w:fill="auto"/>
        <w:tabs>
          <w:tab w:val="left" w:leader="underscore" w:pos="6778"/>
          <w:tab w:val="left" w:leader="underscore" w:pos="9192"/>
        </w:tabs>
        <w:spacing w:line="322" w:lineRule="exact"/>
      </w:pPr>
      <w:r>
        <w:t xml:space="preserve">Приём создания проблемной ситуации «с удивлением» проводился на этапе </w:t>
      </w:r>
      <w:r>
        <w:rPr>
          <w:rStyle w:val="a6"/>
        </w:rPr>
        <w:t>«Постановка учебной проблемы».</w:t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78"/>
        <w:gridCol w:w="4944"/>
        <w:gridCol w:w="2659"/>
      </w:tblGrid>
      <w:tr w:rsidR="00802DF8">
        <w:trPr>
          <w:trHeight w:hRule="exact" w:val="66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260" w:lineRule="exact"/>
              <w:ind w:left="340"/>
              <w:jc w:val="lef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120" w:line="260" w:lineRule="exact"/>
            </w:pPr>
            <w:r>
              <w:rPr>
                <w:rStyle w:val="22"/>
              </w:rPr>
              <w:t>Деятельность</w:t>
            </w:r>
          </w:p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before="120" w:after="0" w:line="260" w:lineRule="exact"/>
            </w:pPr>
            <w:r>
              <w:rPr>
                <w:rStyle w:val="22"/>
              </w:rPr>
              <w:t>ученика</w:t>
            </w:r>
          </w:p>
        </w:tc>
      </w:tr>
      <w:tr w:rsidR="00802DF8">
        <w:trPr>
          <w:trHeight w:hRule="exact" w:val="100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Постановка</w:t>
            </w:r>
          </w:p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учебной</w:t>
            </w:r>
          </w:p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проблемы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На доске запись:</w:t>
            </w:r>
          </w:p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20-9+8=3</w:t>
            </w:r>
          </w:p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- Рассмотрите примеры. Сравните.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81" w:h="1670" w:wrap="none" w:vAnchor="page" w:hAnchor="page" w:x="1448" w:y="14076"/>
              <w:rPr>
                <w:sz w:val="10"/>
                <w:szCs w:val="10"/>
              </w:rPr>
            </w:pPr>
          </w:p>
        </w:tc>
      </w:tr>
    </w:tbl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82"/>
        <w:gridCol w:w="4944"/>
        <w:gridCol w:w="2664"/>
      </w:tblGrid>
      <w:tr w:rsidR="00802DF8">
        <w:trPr>
          <w:trHeight w:hRule="exact" w:val="67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Чем они похожи?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В примерах одинаковые числа и</w:t>
            </w:r>
          </w:p>
        </w:tc>
      </w:tr>
      <w:tr w:rsidR="00802DF8">
        <w:trPr>
          <w:trHeight w:hRule="exact" w:val="658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-Чем отличаются?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знаки.</w:t>
            </w:r>
          </w:p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before="60" w:after="0" w:line="260" w:lineRule="exact"/>
              <w:jc w:val="left"/>
            </w:pPr>
            <w:r>
              <w:rPr>
                <w:rStyle w:val="22"/>
              </w:rPr>
              <w:t>В примерах разные</w:t>
            </w:r>
          </w:p>
        </w:tc>
      </w:tr>
      <w:tr w:rsidR="00802DF8">
        <w:trPr>
          <w:trHeight w:hRule="exact" w:val="1589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Что вас удивило?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ответы.</w:t>
            </w:r>
          </w:p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Почему в одинаковых примерах разные ответы.</w:t>
            </w:r>
          </w:p>
        </w:tc>
      </w:tr>
      <w:tr w:rsidR="00802DF8">
        <w:trPr>
          <w:trHeight w:hRule="exact" w:val="1310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90" w:h="5179" w:wrap="none" w:vAnchor="page" w:hAnchor="page" w:x="1530" w:y="1163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spacing w:after="0"/>
              <w:jc w:val="left"/>
            </w:pPr>
            <w:r>
              <w:rPr>
                <w:rStyle w:val="22"/>
              </w:rPr>
              <w:t>Какой из этих примеров решён верно?</w:t>
            </w:r>
          </w:p>
          <w:p w:rsidR="00802DF8" w:rsidRDefault="007C5158">
            <w:pPr>
              <w:pStyle w:val="20"/>
              <w:framePr w:w="9590" w:h="5179" w:wrap="none" w:vAnchor="page" w:hAnchor="page" w:x="1530" w:y="1163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after="0"/>
              <w:jc w:val="left"/>
            </w:pPr>
            <w:r>
              <w:rPr>
                <w:rStyle w:val="22"/>
              </w:rPr>
              <w:t>А кто уже знает, что нужно сделать со вторым выражением, чтобы оно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Решают, 20-9+8= 19</w:t>
            </w:r>
          </w:p>
        </w:tc>
      </w:tr>
      <w:tr w:rsidR="00802DF8">
        <w:trPr>
          <w:trHeight w:hRule="exact" w:val="312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стало верным?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Поставить скобки.</w:t>
            </w:r>
          </w:p>
        </w:tc>
      </w:tr>
      <w:tr w:rsidR="00802DF8">
        <w:trPr>
          <w:trHeight w:hRule="exact" w:val="638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Сформулируйте тему нашего урока.</w:t>
            </w: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Решение примеров со скобками.</w:t>
            </w:r>
          </w:p>
        </w:tc>
      </w:tr>
    </w:tbl>
    <w:p w:rsidR="00802DF8" w:rsidRDefault="007C5158">
      <w:pPr>
        <w:pStyle w:val="a5"/>
        <w:framePr w:w="9226" w:h="1687" w:hRule="exact" w:wrap="none" w:vAnchor="page" w:hAnchor="page" w:x="1611" w:y="6628"/>
        <w:shd w:val="clear" w:color="auto" w:fill="auto"/>
        <w:spacing w:line="322" w:lineRule="exact"/>
        <w:jc w:val="left"/>
      </w:pPr>
      <w:r>
        <w:t>Урок русского языка по теме «Мягкий знак на конце имён существительных после шипящих» в 3 «</w:t>
      </w:r>
      <w:r w:rsidR="00A572BB">
        <w:t>В</w:t>
      </w:r>
      <w:r>
        <w:t>» классе 2</w:t>
      </w:r>
      <w:r w:rsidR="00A45288">
        <w:t>4</w:t>
      </w:r>
      <w:r>
        <w:t xml:space="preserve"> января 202</w:t>
      </w:r>
      <w:r w:rsidR="00A572BB">
        <w:t>5</w:t>
      </w:r>
      <w:r>
        <w:t>г. провела учитель начальных классов МБОУ СОШ №3</w:t>
      </w:r>
      <w:r w:rsidR="00776FBB">
        <w:t xml:space="preserve"> г. Конаково Багликова И.А.</w:t>
      </w:r>
    </w:p>
    <w:p w:rsidR="00802DF8" w:rsidRDefault="007C5158">
      <w:pPr>
        <w:pStyle w:val="a5"/>
        <w:framePr w:w="9226" w:h="1687" w:hRule="exact" w:wrap="none" w:vAnchor="page" w:hAnchor="page" w:x="1611" w:y="6628"/>
        <w:shd w:val="clear" w:color="auto" w:fill="auto"/>
        <w:tabs>
          <w:tab w:val="left" w:leader="underscore" w:pos="9197"/>
        </w:tabs>
        <w:spacing w:line="322" w:lineRule="exact"/>
        <w:jc w:val="left"/>
      </w:pPr>
      <w:r>
        <w:t xml:space="preserve">Приём «Побуждающий к выдвижению и проверке гипотез диалог» </w:t>
      </w:r>
      <w:r>
        <w:rPr>
          <w:rStyle w:val="a6"/>
        </w:rPr>
        <w:t>проводился на этапе «Поиск решения учебной проблемы».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82"/>
        <w:gridCol w:w="4882"/>
        <w:gridCol w:w="2760"/>
      </w:tblGrid>
      <w:tr w:rsidR="00802DF8">
        <w:trPr>
          <w:trHeight w:hRule="exact" w:val="66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ind w:right="260"/>
              <w:jc w:val="righ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120" w:line="260" w:lineRule="exact"/>
            </w:pPr>
            <w:r>
              <w:rPr>
                <w:rStyle w:val="22"/>
              </w:rPr>
              <w:t>Деятельность</w:t>
            </w:r>
          </w:p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before="120" w:after="0" w:line="260" w:lineRule="exact"/>
            </w:pPr>
            <w:r>
              <w:rPr>
                <w:rStyle w:val="22"/>
              </w:rPr>
              <w:t>ученика</w:t>
            </w:r>
          </w:p>
        </w:tc>
      </w:tr>
      <w:tr w:rsidR="00802DF8">
        <w:trPr>
          <w:trHeight w:hRule="exact" w:val="35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Поиск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На доске запись: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317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решения</w:t>
            </w: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Душ, мышь, грач, ночь, дочь, дрожь.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326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учебной</w:t>
            </w: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Прочитайте слова.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350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проблемы</w:t>
            </w: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Какие будут гипотезы о правописании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302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«ь» на конце имён существительных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«ь» пишется в</w:t>
            </w:r>
          </w:p>
        </w:tc>
      </w:tr>
      <w:tr w:rsidR="00802DF8">
        <w:trPr>
          <w:trHeight w:hRule="exact" w:val="797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после 'шипящих?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одушевлённых им. существительных.</w:t>
            </w:r>
          </w:p>
        </w:tc>
      </w:tr>
      <w:tr w:rsidR="00802DF8">
        <w:trPr>
          <w:trHeight w:hRule="exact" w:val="1594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Все с этим согласны?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- Это не так. Грач- одушевлённое имя сущ., а мягкий знак не написан.</w:t>
            </w:r>
          </w:p>
        </w:tc>
      </w:tr>
      <w:tr w:rsidR="00802DF8">
        <w:trPr>
          <w:trHeight w:hRule="exact" w:val="509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Какие ещё будут гипотезы о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«ь» знак пишется у</w:t>
            </w:r>
          </w:p>
        </w:tc>
      </w:tr>
      <w:tr w:rsidR="00802DF8">
        <w:trPr>
          <w:trHeight w:hRule="exact" w:val="336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правописании мягкого знака на конце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существительных,</w:t>
            </w:r>
          </w:p>
        </w:tc>
      </w:tr>
      <w:tr w:rsidR="00802DF8">
        <w:trPr>
          <w:trHeight w:hRule="exact" w:val="974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653" w:lineRule="exact"/>
              <w:jc w:val="both"/>
            </w:pPr>
            <w:r>
              <w:rPr>
                <w:rStyle w:val="22"/>
              </w:rPr>
              <w:t>им существительных после шипящих? - Посмотрите, все ли слова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заканчивающихся на «ч, ш».</w:t>
            </w:r>
          </w:p>
        </w:tc>
      </w:tr>
      <w:tr w:rsidR="00802DF8">
        <w:trPr>
          <w:trHeight w:hRule="exact" w:val="278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заканчиваются на «ч,ш»?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Нет.</w:t>
            </w:r>
          </w:p>
        </w:tc>
      </w:tr>
      <w:tr w:rsidR="00802DF8">
        <w:trPr>
          <w:trHeight w:hRule="exact" w:val="653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Другие гипотезы есть?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- Эти им. существительные</w:t>
            </w:r>
          </w:p>
        </w:tc>
      </w:tr>
    </w:tbl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73"/>
        <w:gridCol w:w="4872"/>
        <w:gridCol w:w="2774"/>
      </w:tblGrid>
      <w:tr w:rsidR="00802DF8">
        <w:trPr>
          <w:trHeight w:hRule="exact" w:val="72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Как можно проверить гипотезу?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разного рода.</w:t>
            </w:r>
          </w:p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before="60" w:after="0" w:line="260" w:lineRule="exact"/>
              <w:jc w:val="left"/>
            </w:pPr>
            <w:r>
              <w:rPr>
                <w:rStyle w:val="22"/>
              </w:rPr>
              <w:t>- Определить род</w:t>
            </w:r>
          </w:p>
        </w:tc>
      </w:tr>
      <w:tr w:rsidR="00802DF8">
        <w:trPr>
          <w:trHeight w:hRule="exact" w:val="1258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Запишем слова в 2 столбика в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720" w:line="260" w:lineRule="exact"/>
              <w:jc w:val="left"/>
            </w:pPr>
            <w:r>
              <w:rPr>
                <w:rStyle w:val="22"/>
              </w:rPr>
              <w:t>существительных.</w:t>
            </w:r>
          </w:p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before="720" w:after="0" w:line="260" w:lineRule="exact"/>
              <w:jc w:val="left"/>
            </w:pPr>
            <w:r>
              <w:rPr>
                <w:rStyle w:val="22"/>
              </w:rPr>
              <w:t>Выполняют.</w:t>
            </w:r>
          </w:p>
        </w:tc>
      </w:tr>
      <w:tr w:rsidR="00802DF8">
        <w:trPr>
          <w:trHeight w:hRule="exact" w:val="1315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зависимости от рода: женский или мужской.</w:t>
            </w:r>
          </w:p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- Сравните слова в 1 и во 2 столбиках. Сформулируйте вывод о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Мягкий знак</w:t>
            </w:r>
          </w:p>
        </w:tc>
      </w:tr>
      <w:tr w:rsidR="00802DF8">
        <w:trPr>
          <w:trHeight w:hRule="exact" w:val="322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правописании «ь» на конце им.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пишется на конце</w:t>
            </w:r>
          </w:p>
        </w:tc>
      </w:tr>
      <w:tr w:rsidR="00802DF8">
        <w:trPr>
          <w:trHeight w:hRule="exact" w:val="317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существительных после шипящих.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им.существительных</w:t>
            </w:r>
          </w:p>
        </w:tc>
      </w:tr>
      <w:tr w:rsidR="00802DF8">
        <w:trPr>
          <w:trHeight w:hRule="exact" w:val="2227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-Сравните ваш вывод с правилом в учебнике.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женского рода, а у существительных мужского рода не пишется.</w:t>
            </w:r>
          </w:p>
        </w:tc>
      </w:tr>
    </w:tbl>
    <w:p w:rsidR="00802DF8" w:rsidRDefault="007C5158">
      <w:pPr>
        <w:pStyle w:val="20"/>
        <w:framePr w:w="9250" w:h="2302" w:hRule="exact" w:wrap="none" w:vAnchor="page" w:hAnchor="page" w:x="1577" w:y="7578"/>
        <w:shd w:val="clear" w:color="auto" w:fill="auto"/>
        <w:spacing w:after="0"/>
        <w:jc w:val="left"/>
      </w:pPr>
      <w:r>
        <w:t>Урок математики по теме «Умножение на 0» в 3 «</w:t>
      </w:r>
      <w:r w:rsidR="00A572BB">
        <w:t>В</w:t>
      </w:r>
      <w:r>
        <w:t xml:space="preserve">» классе </w:t>
      </w:r>
      <w:r w:rsidR="007E6862">
        <w:t>07</w:t>
      </w:r>
      <w:r>
        <w:t xml:space="preserve"> </w:t>
      </w:r>
      <w:r w:rsidR="007E6862">
        <w:t>декабр</w:t>
      </w:r>
      <w:r>
        <w:t>я 202</w:t>
      </w:r>
      <w:r w:rsidR="007C3C13">
        <w:t>4</w:t>
      </w:r>
      <w:r>
        <w:t xml:space="preserve">г. провела учитель начальных классов МБОУ СОШ №3 </w:t>
      </w:r>
      <w:r w:rsidR="00776FBB">
        <w:t>г. Конаково Багликова И.А.</w:t>
      </w:r>
    </w:p>
    <w:p w:rsidR="00802DF8" w:rsidRDefault="007C5158">
      <w:pPr>
        <w:pStyle w:val="20"/>
        <w:framePr w:w="9250" w:h="2302" w:hRule="exact" w:wrap="none" w:vAnchor="page" w:hAnchor="page" w:x="1577" w:y="7578"/>
        <w:shd w:val="clear" w:color="auto" w:fill="auto"/>
        <w:tabs>
          <w:tab w:val="left" w:leader="underscore" w:pos="9221"/>
        </w:tabs>
        <w:spacing w:after="0"/>
        <w:ind w:firstLine="740"/>
        <w:jc w:val="left"/>
        <w:rPr>
          <w:rStyle w:val="21"/>
        </w:rPr>
      </w:pPr>
      <w:r>
        <w:t xml:space="preserve">Здоровьесберегающие технологии: «Технологии, обеспечивающие гигиенически оптимальные условия образовательного процесса»: Активные методы обучения (АМО) школьников, физкультминутка. Психолого - педагогические технологии: использую небольшие стихотворения на этапах </w:t>
      </w:r>
      <w:r>
        <w:rPr>
          <w:rStyle w:val="21"/>
        </w:rPr>
        <w:t>«Самоопределение к деятельности» и «Актуализация знаний».</w:t>
      </w:r>
    </w:p>
    <w:p w:rsidR="007E6862" w:rsidRDefault="007E6862">
      <w:pPr>
        <w:pStyle w:val="20"/>
        <w:framePr w:w="9250" w:h="2302" w:hRule="exact" w:wrap="none" w:vAnchor="page" w:hAnchor="page" w:x="1577" w:y="7578"/>
        <w:shd w:val="clear" w:color="auto" w:fill="auto"/>
        <w:tabs>
          <w:tab w:val="left" w:leader="underscore" w:pos="9221"/>
        </w:tabs>
        <w:spacing w:after="0"/>
        <w:ind w:firstLine="74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95"/>
        <w:gridCol w:w="4690"/>
        <w:gridCol w:w="2530"/>
      </w:tblGrid>
      <w:tr w:rsidR="00802DF8">
        <w:trPr>
          <w:trHeight w:hRule="exact" w:val="66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120" w:line="260" w:lineRule="exact"/>
              <w:jc w:val="both"/>
            </w:pPr>
            <w:r>
              <w:rPr>
                <w:rStyle w:val="22"/>
              </w:rPr>
              <w:t>Деятельность</w:t>
            </w:r>
          </w:p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before="120" w:after="0" w:line="260" w:lineRule="exact"/>
              <w:jc w:val="both"/>
            </w:pPr>
            <w:r>
              <w:rPr>
                <w:rStyle w:val="22"/>
              </w:rPr>
              <w:t>ученика</w:t>
            </w:r>
          </w:p>
        </w:tc>
      </w:tr>
      <w:tr w:rsidR="00802DF8">
        <w:trPr>
          <w:trHeight w:hRule="exact" w:val="38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2"/>
              </w:rPr>
              <w:t>Самоопределение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Давайте, друзья, улыбнёмся друг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Улыбаются друг</w:t>
            </w:r>
          </w:p>
        </w:tc>
      </w:tr>
      <w:tr w:rsidR="00802DF8">
        <w:trPr>
          <w:trHeight w:hRule="exact" w:val="293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2"/>
              </w:rPr>
              <w:t>к деятельности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другу,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другу и гостям.</w:t>
            </w:r>
          </w:p>
        </w:tc>
      </w:tr>
      <w:tr w:rsidR="00802DF8">
        <w:trPr>
          <w:trHeight w:hRule="exact" w:val="322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Улыбки подарим гостям.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Глазами</w:t>
            </w:r>
          </w:p>
        </w:tc>
      </w:tr>
      <w:tr w:rsidR="00802DF8">
        <w:trPr>
          <w:trHeight w:hRule="exact" w:val="326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 вас всё готово?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проверяют</w:t>
            </w:r>
          </w:p>
        </w:tc>
      </w:tr>
      <w:tr w:rsidR="00802DF8">
        <w:trPr>
          <w:trHeight w:hRule="exact" w:val="331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Тогда за работу.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готовность к</w:t>
            </w:r>
          </w:p>
        </w:tc>
      </w:tr>
      <w:tr w:rsidR="00802DF8">
        <w:trPr>
          <w:trHeight w:hRule="exact" w:val="1262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Удачи желаю всем нам!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уроку: на парте лежат учебник, тетрадь, пенал, дневник.</w:t>
            </w:r>
          </w:p>
        </w:tc>
      </w:tr>
      <w:tr w:rsidR="00802DF8">
        <w:trPr>
          <w:trHeight w:hRule="exact" w:val="341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2"/>
              </w:rPr>
              <w:t>Актуализация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Чтобы ладилась работа,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</w:tr>
      <w:tr w:rsidR="00802DF8" w:rsidTr="00CB3987">
        <w:trPr>
          <w:trHeight w:hRule="exact" w:val="1378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2"/>
              </w:rPr>
              <w:t>знаний</w:t>
            </w:r>
          </w:p>
        </w:tc>
        <w:tc>
          <w:tcPr>
            <w:tcW w:w="4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Начнём урок с устного счёта.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</w:tr>
    </w:tbl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DF8" w:rsidRDefault="00802DF8">
      <w:pPr>
        <w:framePr w:wrap="none" w:vAnchor="page" w:hAnchor="page" w:x="2948" w:y="15533"/>
      </w:pPr>
    </w:p>
    <w:p w:rsidR="0080340A" w:rsidRDefault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14"/>
        <w:gridCol w:w="4685"/>
        <w:gridCol w:w="2554"/>
      </w:tblGrid>
      <w:tr w:rsidR="00CB3987" w:rsidTr="00776FBB">
        <w:trPr>
          <w:trHeight w:hRule="exact" w:val="370"/>
        </w:trPr>
        <w:tc>
          <w:tcPr>
            <w:tcW w:w="2414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2"/>
              </w:rPr>
              <w:t>Постановка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Постановка учебной задачи урока.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  <w:tr w:rsidR="00CB3987" w:rsidTr="00776FBB">
        <w:trPr>
          <w:trHeight w:hRule="exact" w:val="331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2"/>
              </w:rPr>
              <w:t>учебной</w:t>
            </w:r>
          </w:p>
        </w:tc>
        <w:tc>
          <w:tcPr>
            <w:tcW w:w="4685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АМО «Песочные часы». Ставлю на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  <w:tr w:rsidR="00CB3987" w:rsidTr="00776FBB">
        <w:trPr>
          <w:trHeight w:hRule="exact" w:val="341"/>
        </w:trPr>
        <w:tc>
          <w:tcPr>
            <w:tcW w:w="2414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2"/>
              </w:rPr>
              <w:t>проблемы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парту нескольких учеников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  <w:tr w:rsidR="00CB3987" w:rsidTr="00776FBB">
        <w:trPr>
          <w:trHeight w:hRule="exact" w:val="312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песочные часы.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Хочу научиться</w:t>
            </w:r>
          </w:p>
        </w:tc>
      </w:tr>
      <w:tr w:rsidR="00CB3987" w:rsidTr="00776FBB">
        <w:trPr>
          <w:trHeight w:hRule="exact" w:val="307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-Чему ты хочешь научиться на этом</w:t>
            </w:r>
          </w:p>
        </w:tc>
        <w:tc>
          <w:tcPr>
            <w:tcW w:w="2554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умножать числа на</w:t>
            </w:r>
          </w:p>
        </w:tc>
      </w:tr>
      <w:tr w:rsidR="00CB3987" w:rsidTr="00776FBB">
        <w:trPr>
          <w:trHeight w:hRule="exact" w:val="337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уроке?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0.</w:t>
            </w:r>
          </w:p>
        </w:tc>
      </w:tr>
      <w:tr w:rsidR="00CB3987" w:rsidTr="00776FBB">
        <w:trPr>
          <w:trHeight w:hRule="exact" w:val="389"/>
        </w:trPr>
        <w:tc>
          <w:tcPr>
            <w:tcW w:w="2414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2"/>
              </w:rPr>
              <w:t>Первичное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Физкультминутка (проводится на 20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  <w:tr w:rsidR="00CB3987" w:rsidTr="00776FBB">
        <w:trPr>
          <w:trHeight w:hRule="exact" w:val="302"/>
        </w:trPr>
        <w:tc>
          <w:tcPr>
            <w:tcW w:w="2414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2"/>
              </w:rPr>
              <w:t>закрепление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минуте урока).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  <w:tr w:rsidR="00CB3987" w:rsidTr="00776FBB">
        <w:trPr>
          <w:trHeight w:hRule="exact" w:val="331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Все умеем мы считать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Приседают, руки</w:t>
            </w:r>
          </w:p>
        </w:tc>
      </w:tr>
      <w:tr w:rsidR="00CB3987" w:rsidTr="00776FBB">
        <w:trPr>
          <w:trHeight w:hRule="exact" w:val="5184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Раз, два, три, четыре, пять,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Все умеем мы считать.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Сколько точек будет в круге, Столько раз поднимем руки. (Показываю картинку: круг с 5 точками).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Наклонитесь столько раз,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Сколько окон здесь у нас.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Мы теперь - канатоходцы,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Сколько можем простоять.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Раз, два, три, четыре, пять.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Хорошо мы посчитали И нисколько не устали.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Г олову поднимем выше И легко, легко подышим.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АМО «Мини-интервью».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- 1 вариант «журналисты», второй - «герои». «Журналисты», придумайте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на поясе.</w:t>
            </w:r>
          </w:p>
        </w:tc>
      </w:tr>
      <w:tr w:rsidR="00CB3987" w:rsidTr="00776FBB">
        <w:trPr>
          <w:trHeight w:hRule="exact" w:val="955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примеры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в которых один из множителей равен 0, и задайте их соседу по парте.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Работают в парах.</w:t>
            </w:r>
          </w:p>
        </w:tc>
      </w:tr>
      <w:tr w:rsidR="00CB3987" w:rsidTr="00776FBB">
        <w:trPr>
          <w:trHeight w:hRule="exact" w:val="634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Меняются ролями.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</w:tbl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/>
        <w:jc w:val="left"/>
      </w:pPr>
      <w:r>
        <w:t>Физкультминутка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 xml:space="preserve">Встали прямо, потянулись 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 xml:space="preserve">И друг другу улыбнулись. 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 xml:space="preserve">Не беда, что места мало: Разомнёмся для начала 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>- Два хлопка над головой,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/>
        <w:jc w:val="left"/>
      </w:pPr>
      <w:r>
        <w:t>Два хлопка перед собой,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>По коленям бьём ладошкой, Прыгаем на правой ножке.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 xml:space="preserve">И на левой непременно. 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>Вместе прыгаем сейчас.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/>
        <w:jc w:val="left"/>
      </w:pPr>
      <w:r>
        <w:t>И сначала ещё раз.</w:t>
      </w: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tabs>
          <w:tab w:val="left" w:pos="1028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02DF8" w:rsidRPr="0080340A" w:rsidRDefault="00802DF8" w:rsidP="0080340A">
      <w:pPr>
        <w:rPr>
          <w:sz w:val="2"/>
          <w:szCs w:val="2"/>
        </w:rPr>
        <w:sectPr w:rsidR="00802DF8" w:rsidRPr="008034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DF8" w:rsidRDefault="00802DF8">
      <w:pPr>
        <w:rPr>
          <w:sz w:val="2"/>
          <w:szCs w:val="2"/>
        </w:rPr>
      </w:pPr>
    </w:p>
    <w:sectPr w:rsidR="00802DF8" w:rsidSect="00802DF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15B" w:rsidRDefault="0065715B" w:rsidP="00802DF8">
      <w:r>
        <w:separator/>
      </w:r>
    </w:p>
  </w:endnote>
  <w:endnote w:type="continuationSeparator" w:id="1">
    <w:p w:rsidR="0065715B" w:rsidRDefault="0065715B" w:rsidP="00802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15B" w:rsidRDefault="0065715B"/>
  </w:footnote>
  <w:footnote w:type="continuationSeparator" w:id="1">
    <w:p w:rsidR="0065715B" w:rsidRDefault="006571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4292"/>
    <w:multiLevelType w:val="multilevel"/>
    <w:tmpl w:val="6060B4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148B3"/>
    <w:multiLevelType w:val="multilevel"/>
    <w:tmpl w:val="7DC6B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026F23"/>
    <w:multiLevelType w:val="multilevel"/>
    <w:tmpl w:val="C98EC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A878AE"/>
    <w:multiLevelType w:val="multilevel"/>
    <w:tmpl w:val="EB0EF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276012"/>
    <w:multiLevelType w:val="multilevel"/>
    <w:tmpl w:val="AC1673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F68DD"/>
    <w:multiLevelType w:val="multilevel"/>
    <w:tmpl w:val="75909B6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4B3F91"/>
    <w:multiLevelType w:val="multilevel"/>
    <w:tmpl w:val="A0AC8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45742B"/>
    <w:multiLevelType w:val="multilevel"/>
    <w:tmpl w:val="DF58B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A36769"/>
    <w:multiLevelType w:val="multilevel"/>
    <w:tmpl w:val="05C80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02DF8"/>
    <w:rsid w:val="000F0D61"/>
    <w:rsid w:val="001034C5"/>
    <w:rsid w:val="001A19D4"/>
    <w:rsid w:val="004F5993"/>
    <w:rsid w:val="00613C85"/>
    <w:rsid w:val="00620C3D"/>
    <w:rsid w:val="0065715B"/>
    <w:rsid w:val="00741515"/>
    <w:rsid w:val="00776FBB"/>
    <w:rsid w:val="007C3C13"/>
    <w:rsid w:val="007C5158"/>
    <w:rsid w:val="007E6862"/>
    <w:rsid w:val="007E78BD"/>
    <w:rsid w:val="00802DF8"/>
    <w:rsid w:val="0080340A"/>
    <w:rsid w:val="008D2320"/>
    <w:rsid w:val="00A45288"/>
    <w:rsid w:val="00A572BB"/>
    <w:rsid w:val="00BD3423"/>
    <w:rsid w:val="00BD40F5"/>
    <w:rsid w:val="00CB3987"/>
    <w:rsid w:val="00CE396C"/>
    <w:rsid w:val="00D3705E"/>
    <w:rsid w:val="00D70849"/>
    <w:rsid w:val="00E0758B"/>
    <w:rsid w:val="00EB649A"/>
    <w:rsid w:val="00FF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D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DF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02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802DF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802D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802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4"/>
    <w:rsid w:val="00802DF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7">
    <w:name w:val="Другое_"/>
    <w:basedOn w:val="a0"/>
    <w:link w:val="a8"/>
    <w:rsid w:val="00802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802DF8"/>
    <w:rPr>
      <w:rFonts w:ascii="Segoe UI" w:eastAsia="Segoe UI" w:hAnsi="Segoe UI" w:cs="Segoe UI"/>
      <w:b/>
      <w:bCs/>
      <w:i w:val="0"/>
      <w:iCs w:val="0"/>
      <w:smallCaps w:val="0"/>
      <w:strike w:val="0"/>
      <w:spacing w:val="50"/>
      <w:sz w:val="44"/>
      <w:szCs w:val="44"/>
      <w:u w:val="none"/>
    </w:rPr>
  </w:style>
  <w:style w:type="character" w:customStyle="1" w:styleId="11">
    <w:name w:val="Заголовок №1"/>
    <w:basedOn w:val="1"/>
    <w:rsid w:val="00802DF8"/>
    <w:rPr>
      <w:color w:val="000000"/>
      <w:w w:val="100"/>
      <w:position w:val="0"/>
      <w:lang w:val="ru-RU" w:eastAsia="ru-RU" w:bidi="ru-RU"/>
    </w:rPr>
  </w:style>
  <w:style w:type="character" w:customStyle="1" w:styleId="23">
    <w:name w:val="Заголовок №2_"/>
    <w:basedOn w:val="a0"/>
    <w:link w:val="24"/>
    <w:rsid w:val="00802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25">
    <w:name w:val="Заголовок №2"/>
    <w:basedOn w:val="23"/>
    <w:rsid w:val="00802DF8"/>
    <w:rPr>
      <w:color w:val="000000"/>
      <w:w w:val="100"/>
      <w:position w:val="0"/>
      <w:lang w:val="ru-RU" w:eastAsia="ru-RU" w:bidi="ru-RU"/>
    </w:rPr>
  </w:style>
  <w:style w:type="character" w:customStyle="1" w:styleId="3">
    <w:name w:val="Заголовок №3_"/>
    <w:basedOn w:val="a0"/>
    <w:link w:val="30"/>
    <w:rsid w:val="00802D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31">
    <w:name w:val="Заголовок №3"/>
    <w:basedOn w:val="3"/>
    <w:rsid w:val="00802DF8"/>
    <w:rPr>
      <w:color w:val="000000"/>
      <w:w w:val="100"/>
      <w:position w:val="0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802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 + Курсив"/>
    <w:basedOn w:val="2"/>
    <w:rsid w:val="00802DF8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02DF8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802DF8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802DF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802DF8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50"/>
      <w:sz w:val="44"/>
      <w:szCs w:val="44"/>
    </w:rPr>
  </w:style>
  <w:style w:type="paragraph" w:customStyle="1" w:styleId="24">
    <w:name w:val="Заголовок №2"/>
    <w:basedOn w:val="a"/>
    <w:link w:val="23"/>
    <w:rsid w:val="00802DF8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30">
    <w:name w:val="Заголовок №3"/>
    <w:basedOn w:val="a"/>
    <w:link w:val="3"/>
    <w:rsid w:val="00802DF8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33">
    <w:name w:val="Основной текст (3)"/>
    <w:basedOn w:val="a"/>
    <w:link w:val="32"/>
    <w:rsid w:val="00802DF8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16</cp:revision>
  <dcterms:created xsi:type="dcterms:W3CDTF">2026-04-13T07:54:00Z</dcterms:created>
  <dcterms:modified xsi:type="dcterms:W3CDTF">2026-04-20T11:18:00Z</dcterms:modified>
</cp:coreProperties>
</file>